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8D0AD92" w14:textId="5E568A9C" w:rsidR="00226738" w:rsidRPr="00BA2FB1" w:rsidRDefault="00226738" w:rsidP="00226738">
      <w:pPr>
        <w:pStyle w:val="Nadpis1"/>
        <w:rPr>
          <w:rFonts w:eastAsia="Times New Roman"/>
          <w:lang w:eastAsia="cs-CZ"/>
        </w:rPr>
      </w:pPr>
      <w:r w:rsidRPr="00BA2FB1">
        <w:rPr>
          <w:rFonts w:eastAsia="Times New Roman"/>
          <w:lang w:eastAsia="cs-CZ"/>
        </w:rPr>
        <w:drawing>
          <wp:inline distT="0" distB="0" distL="0" distR="0" wp14:anchorId="39106D5F" wp14:editId="7B5C9C3A">
            <wp:extent cx="5760720" cy="3291840"/>
            <wp:effectExtent l="0" t="0" r="0" b="3810"/>
            <wp:docPr id="576061363" name="Obrázok 1" descr="Obrázok, na ktorom je vnútri, sten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061363" name="Obrázok 1" descr="Obrázok, na ktorom je vnútri, stena&#10;&#10;Automaticky generovaný popis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65C48" w14:textId="37CC0460" w:rsidR="00226738" w:rsidRPr="00BA2FB1" w:rsidRDefault="00226738" w:rsidP="00226738">
      <w:pPr>
        <w:pStyle w:val="Nadpis1"/>
        <w:rPr>
          <w:rFonts w:eastAsia="Times New Roman"/>
          <w:lang w:eastAsia="cs-CZ"/>
        </w:rPr>
      </w:pPr>
      <w:r w:rsidRPr="00BA2FB1">
        <w:rPr>
          <w:rFonts w:eastAsia="Times New Roman"/>
          <w:lang w:eastAsia="cs-CZ"/>
        </w:rPr>
        <w:t>Ako si vybrať kvalitné turistické nohavice pre maximálny komfort</w:t>
      </w:r>
    </w:p>
    <w:p w14:paraId="4FEF1D8F" w14:textId="77777777" w:rsidR="00226738" w:rsidRPr="00BA2FB1" w:rsidRDefault="00226738" w:rsidP="0022673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V tomto článku sa pozrieme na to, ako si správne vybrať turistické nohavice, ktoré vám poskytnú maximálny komfort počas vašich výletov a túr. Dôležité je zvážiť rôzne faktory ako materiál, strih, funkčnosť a ďalšie detaily, ktoré môžu výrazne ovplyvniť váš zážitok z turistiky.</w:t>
      </w:r>
    </w:p>
    <w:p w14:paraId="234DC3E7" w14:textId="77777777" w:rsidR="00226738" w:rsidRPr="00BA2FB1" w:rsidRDefault="00226738" w:rsidP="00226738">
      <w:pPr>
        <w:pStyle w:val="Nadpis2"/>
        <w:rPr>
          <w:rFonts w:eastAsia="Times New Roman"/>
          <w:lang w:val="sk-SK" w:eastAsia="cs-CZ"/>
        </w:rPr>
      </w:pPr>
      <w:r w:rsidRPr="00BA2FB1">
        <w:rPr>
          <w:rFonts w:eastAsia="Times New Roman"/>
          <w:lang w:val="sk-SK" w:eastAsia="cs-CZ"/>
        </w:rPr>
        <w:t>Materiál turistických nohavíc</w:t>
      </w:r>
    </w:p>
    <w:p w14:paraId="79613D4C" w14:textId="77777777" w:rsidR="00226738" w:rsidRPr="00BA2FB1" w:rsidRDefault="00226738" w:rsidP="0022673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Jedným z najdôležitejších aspektov pri výbere</w:t>
      </w:r>
      <w:hyperlink r:id="rId6" w:tgtFrame="_blank" w:history="1">
        <w:r w:rsidRPr="00BA2FB1">
          <w:rPr>
            <w:rFonts w:ascii="Times New Roman" w:eastAsia="Times New Roman" w:hAnsi="Times New Roman" w:cs="Times New Roman"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 xml:space="preserve"> turistických nohavíc</w:t>
        </w:r>
      </w:hyperlink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je </w:t>
      </w:r>
      <w:r w:rsidRPr="00BA2FB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materiál</w:t>
      </w: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, z ktorého sú vyrobené. Materiál ovplyvňuje nielen pohodlie, ale aj trvanlivosť a funkčnosť nohavíc. Tu sú niektoré z najčastejšie používaných materiálov:</w:t>
      </w:r>
    </w:p>
    <w:p w14:paraId="22797849" w14:textId="072425EE" w:rsidR="00226738" w:rsidRPr="00BA2FB1" w:rsidRDefault="00226738" w:rsidP="00226738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A2FB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Syntetické materiály</w:t>
      </w: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Syntetické látky ako polyester a nylon sú ľahké, rýchloschnúce a odolné proti oderu. Sú vhodné na dlhé túry, kde je dôležitá rýchl</w:t>
      </w:r>
      <w:r w:rsid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</w:t>
      </w: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su</w:t>
      </w:r>
      <w:r w:rsid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šenie</w:t>
      </w: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a odolnosť.</w:t>
      </w:r>
    </w:p>
    <w:p w14:paraId="29083CBF" w14:textId="77777777" w:rsidR="00226738" w:rsidRPr="00BA2FB1" w:rsidRDefault="00226738" w:rsidP="00226738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A2FB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Bavlna</w:t>
      </w: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Bavlna je pohodlná a priedušná, ale má tendenciu rýchlo nasiaknuť vodu a dlho schnúť. Je vhodná na kratšie a menej náročné túry.</w:t>
      </w:r>
    </w:p>
    <w:p w14:paraId="3C0F3604" w14:textId="77777777" w:rsidR="00226738" w:rsidRPr="00BA2FB1" w:rsidRDefault="00226738" w:rsidP="00226738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A2FB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Gore-Tex</w:t>
      </w: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Tento materiál je vodoodpudivý a zároveň priedušný, čo z neho robí ideálnu voľbu pre turistov, ktorí očakávajú zmeny počasia.</w:t>
      </w:r>
    </w:p>
    <w:p w14:paraId="2E980DFF" w14:textId="77777777" w:rsidR="00226738" w:rsidRPr="00BA2FB1" w:rsidRDefault="00226738" w:rsidP="00226738">
      <w:pPr>
        <w:pStyle w:val="Nadpis2"/>
        <w:rPr>
          <w:rFonts w:eastAsia="Times New Roman"/>
          <w:lang w:val="sk-SK" w:eastAsia="cs-CZ"/>
        </w:rPr>
      </w:pPr>
      <w:r w:rsidRPr="00BA2FB1">
        <w:rPr>
          <w:rFonts w:eastAsia="Times New Roman"/>
          <w:lang w:val="sk-SK" w:eastAsia="cs-CZ"/>
        </w:rPr>
        <w:lastRenderedPageBreak/>
        <w:t>Strih a pohodlie</w:t>
      </w:r>
    </w:p>
    <w:p w14:paraId="1A5DC19C" w14:textId="77777777" w:rsidR="00226738" w:rsidRPr="00BA2FB1" w:rsidRDefault="00226738" w:rsidP="0022673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Strih turistických nohavíc môže výrazne ovplyvniť váš komfort počas túry. Venujte pozornosť nasledujúcim bodom:</w:t>
      </w:r>
    </w:p>
    <w:p w14:paraId="19D94C93" w14:textId="77777777" w:rsidR="00226738" w:rsidRPr="00BA2FB1" w:rsidRDefault="00226738" w:rsidP="00226738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A2FB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Flexibilita</w:t>
      </w: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Hľadajte nohavice, ktoré ponúkajú dostatok miesta pre pohyb a sú vyrobené z pružných materiálov.</w:t>
      </w:r>
    </w:p>
    <w:p w14:paraId="405B6125" w14:textId="77777777" w:rsidR="00226738" w:rsidRPr="00BA2FB1" w:rsidRDefault="00226738" w:rsidP="00226738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A2FB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Anatomický strih</w:t>
      </w: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Nohavice s anatomickým strihom lepšie priliehajú k telu a poskytujú väčšie pohodlie.</w:t>
      </w:r>
    </w:p>
    <w:p w14:paraId="0CAA95B2" w14:textId="77777777" w:rsidR="00226738" w:rsidRPr="00BA2FB1" w:rsidRDefault="00226738" w:rsidP="00226738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A2FB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Nastaviteľné prvky</w:t>
      </w: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Možnosť nastavenia pásu, dolných častí nohavíc alebo použitie šnúrok môže výrazne zvýšiť pohodlie.</w:t>
      </w:r>
    </w:p>
    <w:p w14:paraId="073D8B8F" w14:textId="77777777" w:rsidR="00226738" w:rsidRPr="00BA2FB1" w:rsidRDefault="00226738" w:rsidP="00226738">
      <w:pPr>
        <w:pStyle w:val="Nadpis2"/>
        <w:rPr>
          <w:rFonts w:eastAsia="Times New Roman"/>
          <w:lang w:val="sk-SK" w:eastAsia="cs-CZ"/>
        </w:rPr>
      </w:pPr>
      <w:r w:rsidRPr="00BA2FB1">
        <w:rPr>
          <w:rFonts w:eastAsia="Times New Roman"/>
          <w:lang w:val="sk-SK" w:eastAsia="cs-CZ"/>
        </w:rPr>
        <w:t>Funkčnosť a praktické detaily</w:t>
      </w:r>
    </w:p>
    <w:p w14:paraId="5F1FA1C6" w14:textId="77777777" w:rsidR="00226738" w:rsidRPr="00BA2FB1" w:rsidRDefault="00226738" w:rsidP="0022673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Pri výbere turistických nohavíc nezabúdajte na praktické detaily, ktoré môžu zlepšiť váš zážitok:</w:t>
      </w:r>
    </w:p>
    <w:p w14:paraId="5B8E04F1" w14:textId="77777777" w:rsidR="00226738" w:rsidRPr="00BA2FB1" w:rsidRDefault="00226738" w:rsidP="00226738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A2FB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Vrecká</w:t>
      </w: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Viacero vreciek, ideálne so zipsami, vám umožní nosiť potrebné drobnosti a mať ich stále po ruke.</w:t>
      </w:r>
    </w:p>
    <w:p w14:paraId="72606D7C" w14:textId="77777777" w:rsidR="00226738" w:rsidRPr="00BA2FB1" w:rsidRDefault="00226738" w:rsidP="00226738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A2FB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Ventilácia</w:t>
      </w: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Nohavice s ventilačnými otvormi alebo zipsami na stehnách pomáhajú regulovať telesnú teplotu počas teplejších dní.</w:t>
      </w:r>
    </w:p>
    <w:p w14:paraId="78552960" w14:textId="77777777" w:rsidR="00226738" w:rsidRPr="00BA2FB1" w:rsidRDefault="00226738" w:rsidP="00226738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A2FB1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Vodoodpudivé úpravy</w:t>
      </w: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Ak plánujete túry v daždivom počasí, zvoľte nohavice s vodoodpudivou úpravou alebo membránou.</w:t>
      </w:r>
    </w:p>
    <w:p w14:paraId="7621477A" w14:textId="77777777" w:rsidR="00226738" w:rsidRPr="00BA2FB1" w:rsidRDefault="00226738" w:rsidP="00226738">
      <w:pPr>
        <w:pStyle w:val="Nadpis2"/>
        <w:rPr>
          <w:rFonts w:eastAsia="Times New Roman"/>
          <w:lang w:val="sk-SK" w:eastAsia="cs-CZ"/>
        </w:rPr>
      </w:pPr>
      <w:r w:rsidRPr="00BA2FB1">
        <w:rPr>
          <w:rFonts w:eastAsia="Times New Roman"/>
          <w:lang w:val="sk-SK" w:eastAsia="cs-CZ"/>
        </w:rPr>
        <w:t>Sezónne a klimatické podmienky</w:t>
      </w:r>
    </w:p>
    <w:p w14:paraId="75BFFA0B" w14:textId="77777777" w:rsidR="00226738" w:rsidRPr="00BA2FB1" w:rsidRDefault="00226738" w:rsidP="0022673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Rôzne ročné obdobia a klimatické podmienky vyžadujú rôzne typy turistických nohavíc. Tu sú niektoré odporúčania:</w:t>
      </w:r>
    </w:p>
    <w:p w14:paraId="60E87965" w14:textId="77777777" w:rsidR="00226738" w:rsidRPr="00BA2FB1" w:rsidRDefault="00226738" w:rsidP="00226738">
      <w:pPr>
        <w:pStyle w:val="Nadpis3"/>
      </w:pPr>
      <w:r w:rsidRPr="00BA2FB1">
        <w:t>Letné turistické nohavice</w:t>
      </w:r>
    </w:p>
    <w:p w14:paraId="51860C34" w14:textId="77777777" w:rsidR="00226738" w:rsidRPr="00BA2FB1" w:rsidRDefault="00226738" w:rsidP="0022673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Pre letné túry je dôležitá ľahkosť a priedušnosť nohavíc. Zvoľte materiály, ktoré rýchlo schnú a poskytujú dobrú ventiláciu. Ideálne sú nohavice, ktoré možno premeniť na šortky.</w:t>
      </w:r>
    </w:p>
    <w:p w14:paraId="1E8F120A" w14:textId="77777777" w:rsidR="00226738" w:rsidRPr="00BA2FB1" w:rsidRDefault="00226738" w:rsidP="00226738">
      <w:pPr>
        <w:pStyle w:val="Nadpis3"/>
      </w:pPr>
      <w:r w:rsidRPr="00BA2FB1">
        <w:t>Zimné turistické nohavice</w:t>
      </w:r>
    </w:p>
    <w:p w14:paraId="71B3D9BA" w14:textId="77777777" w:rsidR="00226738" w:rsidRPr="00BA2FB1" w:rsidRDefault="00226738" w:rsidP="0022673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V zime potrebujete nohavice, ktoré vás udržia v teple a ochránia pred vetrom a snehom. Dobre izolované nohavice s membránou Gore-Tex sú skvelou voľbou. Nezabudnite ani na dostatočný priestor pre vrstvenie spodného prádla.</w:t>
      </w:r>
    </w:p>
    <w:p w14:paraId="1BB4BB72" w14:textId="77777777" w:rsidR="00226738" w:rsidRPr="00BA2FB1" w:rsidRDefault="00226738" w:rsidP="00226738">
      <w:pPr>
        <w:pStyle w:val="Nadpis2"/>
        <w:rPr>
          <w:rFonts w:eastAsia="Times New Roman"/>
          <w:lang w:val="sk-SK" w:eastAsia="cs-CZ"/>
        </w:rPr>
      </w:pPr>
      <w:r w:rsidRPr="00BA2FB1">
        <w:rPr>
          <w:rFonts w:eastAsia="Times New Roman"/>
          <w:lang w:val="sk-SK" w:eastAsia="cs-CZ"/>
        </w:rPr>
        <w:t>Záver</w:t>
      </w:r>
    </w:p>
    <w:p w14:paraId="7F87B617" w14:textId="77777777" w:rsidR="00226738" w:rsidRPr="00BA2FB1" w:rsidRDefault="00226738" w:rsidP="0022673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Výber kvalitných turistických nohavíc je investícia do vášho pohodlia a bezpečnosti počas turistiky. Nezabúdajme, že správne vybrané nohavice môžu významne ovplyvniť váš zážitok z výletu. Vyberajte nohavice s ohľadom na materiál, strih, funkčnosť a sezónne podmienky. </w:t>
      </w:r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lastRenderedPageBreak/>
        <w:t xml:space="preserve">Mimochodom, pri dlhších túrach je vhodné zvážiť aj doplnky ako </w:t>
      </w:r>
      <w:hyperlink r:id="rId7" w:tgtFrame="_blank" w:history="1">
        <w:r w:rsidRPr="00BA2FB1">
          <w:rPr>
            <w:rFonts w:ascii="Times New Roman" w:eastAsia="Times New Roman" w:hAnsi="Times New Roman" w:cs="Times New Roman"/>
            <w:i/>
            <w:iCs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>ortéza na koleno</w:t>
        </w:r>
      </w:hyperlink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alebo mať po ruke vhodné jedlo, napríklad </w:t>
      </w:r>
      <w:hyperlink r:id="rId8" w:tgtFrame="_blank" w:history="1">
        <w:r w:rsidRPr="00BA2FB1">
          <w:rPr>
            <w:rFonts w:ascii="Times New Roman" w:eastAsia="Times New Roman" w:hAnsi="Times New Roman" w:cs="Times New Roman"/>
            <w:i/>
            <w:iCs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>mleté mäso</w:t>
        </w:r>
      </w:hyperlink>
      <w:r w:rsidRPr="00BA2FB1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. </w:t>
      </w:r>
    </w:p>
    <w:p w14:paraId="42B7DEB5" w14:textId="77777777" w:rsidR="00824C4F" w:rsidRPr="00BA2FB1" w:rsidRDefault="00824C4F"/>
    <w:sectPr w:rsidR="00824C4F" w:rsidRPr="00BA2FB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A696BC7"/>
    <w:multiLevelType w:val="multilevel"/>
    <w:tmpl w:val="FF8C42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21C4A85"/>
    <w:multiLevelType w:val="multilevel"/>
    <w:tmpl w:val="4C7806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0EE6787"/>
    <w:multiLevelType w:val="multilevel"/>
    <w:tmpl w:val="FA0090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2B06C2F"/>
    <w:multiLevelType w:val="multilevel"/>
    <w:tmpl w:val="4D5669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3B03612"/>
    <w:multiLevelType w:val="multilevel"/>
    <w:tmpl w:val="22DCBA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60930E2"/>
    <w:multiLevelType w:val="multilevel"/>
    <w:tmpl w:val="203643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99662472">
    <w:abstractNumId w:val="0"/>
  </w:num>
  <w:num w:numId="2" w16cid:durableId="66193750">
    <w:abstractNumId w:val="1"/>
  </w:num>
  <w:num w:numId="3" w16cid:durableId="1106392281">
    <w:abstractNumId w:val="5"/>
  </w:num>
  <w:num w:numId="4" w16cid:durableId="137188281">
    <w:abstractNumId w:val="3"/>
  </w:num>
  <w:num w:numId="5" w16cid:durableId="1635792528">
    <w:abstractNumId w:val="2"/>
  </w:num>
  <w:num w:numId="6" w16cid:durableId="203904268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6738"/>
    <w:rsid w:val="00190F34"/>
    <w:rsid w:val="00226738"/>
    <w:rsid w:val="00327EC5"/>
    <w:rsid w:val="0056082D"/>
    <w:rsid w:val="005823A0"/>
    <w:rsid w:val="007429D8"/>
    <w:rsid w:val="00824C4F"/>
    <w:rsid w:val="00A329B4"/>
    <w:rsid w:val="00BA2F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6D7048"/>
  <w15:chartTrackingRefBased/>
  <w15:docId w15:val="{564A6AE4-AE3A-426E-BA65-8B5E0ECFBD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190F34"/>
    <w:pPr>
      <w:spacing w:before="120" w:after="280" w:line="360" w:lineRule="auto"/>
    </w:pPr>
    <w:rPr>
      <w:rFonts w:ascii="Arial" w:hAnsi="Arial"/>
      <w:sz w:val="28"/>
      <w:lang w:val="sk-SK"/>
    </w:rPr>
  </w:style>
  <w:style w:type="paragraph" w:styleId="Nadpis1">
    <w:name w:val="heading 1"/>
    <w:basedOn w:val="Normlny"/>
    <w:next w:val="Normlny"/>
    <w:link w:val="Nadpis1Char"/>
    <w:autoRedefine/>
    <w:uiPriority w:val="9"/>
    <w:qFormat/>
    <w:rsid w:val="00190F34"/>
    <w:pPr>
      <w:keepNext/>
      <w:keepLines/>
      <w:spacing w:before="240" w:after="0"/>
      <w:outlineLvl w:val="0"/>
    </w:pPr>
    <w:rPr>
      <w:rFonts w:eastAsiaTheme="majorEastAsia" w:cstheme="majorBidi"/>
      <w:b/>
      <w:color w:val="000000" w:themeColor="text1"/>
      <w:sz w:val="36"/>
      <w:szCs w:val="32"/>
    </w:rPr>
  </w:style>
  <w:style w:type="paragraph" w:styleId="Nadpis2">
    <w:name w:val="heading 2"/>
    <w:basedOn w:val="Normlny"/>
    <w:next w:val="Normlny"/>
    <w:link w:val="Nadpis2Char"/>
    <w:autoRedefine/>
    <w:uiPriority w:val="9"/>
    <w:unhideWhenUsed/>
    <w:qFormat/>
    <w:rsid w:val="007429D8"/>
    <w:pPr>
      <w:keepNext/>
      <w:keepLines/>
      <w:spacing w:before="40" w:after="0"/>
      <w:outlineLvl w:val="1"/>
    </w:pPr>
    <w:rPr>
      <w:rFonts w:eastAsiaTheme="majorEastAsia" w:cstheme="majorBidi"/>
      <w:b/>
      <w:color w:val="000000" w:themeColor="text1"/>
      <w:sz w:val="32"/>
      <w:szCs w:val="26"/>
      <w:lang w:val="cs-CZ"/>
    </w:rPr>
  </w:style>
  <w:style w:type="paragraph" w:styleId="Nadpis3">
    <w:name w:val="heading 3"/>
    <w:basedOn w:val="Normlny"/>
    <w:next w:val="Normlny"/>
    <w:link w:val="Nadpis3Char"/>
    <w:autoRedefine/>
    <w:uiPriority w:val="9"/>
    <w:unhideWhenUsed/>
    <w:qFormat/>
    <w:rsid w:val="007429D8"/>
    <w:pPr>
      <w:keepNext/>
      <w:keepLines/>
      <w:spacing w:before="40" w:after="0"/>
      <w:outlineLvl w:val="2"/>
    </w:pPr>
    <w:rPr>
      <w:rFonts w:eastAsia="Times New Roman" w:cstheme="majorBidi"/>
      <w:b/>
      <w:color w:val="000000" w:themeColor="text1"/>
      <w:sz w:val="26"/>
      <w:szCs w:val="24"/>
      <w:lang w:eastAsia="cs-CZ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226738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226738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226738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226738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226738"/>
    <w:pPr>
      <w:keepNext/>
      <w:keepLines/>
      <w:spacing w:before="0"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226738"/>
    <w:pPr>
      <w:keepNext/>
      <w:keepLines/>
      <w:spacing w:before="0"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9"/>
    <w:rsid w:val="00190F34"/>
    <w:rPr>
      <w:rFonts w:ascii="Arial" w:eastAsiaTheme="majorEastAsia" w:hAnsi="Arial" w:cstheme="majorBidi"/>
      <w:b/>
      <w:color w:val="000000" w:themeColor="text1"/>
      <w:sz w:val="36"/>
      <w:szCs w:val="32"/>
    </w:rPr>
  </w:style>
  <w:style w:type="character" w:customStyle="1" w:styleId="Nadpis2Char">
    <w:name w:val="Nadpis 2 Char"/>
    <w:basedOn w:val="Predvolenpsmoodseku"/>
    <w:link w:val="Nadpis2"/>
    <w:uiPriority w:val="9"/>
    <w:rsid w:val="007429D8"/>
    <w:rPr>
      <w:rFonts w:ascii="Arial" w:eastAsiaTheme="majorEastAsia" w:hAnsi="Arial" w:cstheme="majorBidi"/>
      <w:b/>
      <w:color w:val="000000" w:themeColor="text1"/>
      <w:sz w:val="32"/>
      <w:szCs w:val="26"/>
    </w:rPr>
  </w:style>
  <w:style w:type="character" w:customStyle="1" w:styleId="Nadpis3Char">
    <w:name w:val="Nadpis 3 Char"/>
    <w:basedOn w:val="Predvolenpsmoodseku"/>
    <w:link w:val="Nadpis3"/>
    <w:uiPriority w:val="9"/>
    <w:rsid w:val="007429D8"/>
    <w:rPr>
      <w:rFonts w:ascii="Arial" w:eastAsia="Times New Roman" w:hAnsi="Arial" w:cstheme="majorBidi"/>
      <w:b/>
      <w:color w:val="000000" w:themeColor="text1"/>
      <w:sz w:val="26"/>
      <w:szCs w:val="24"/>
      <w:lang w:val="sk-SK" w:eastAsia="cs-CZ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226738"/>
    <w:rPr>
      <w:rFonts w:eastAsiaTheme="majorEastAsia" w:cstheme="majorBidi"/>
      <w:i/>
      <w:iCs/>
      <w:color w:val="2F5496" w:themeColor="accent1" w:themeShade="BF"/>
      <w:sz w:val="28"/>
      <w:lang w:val="sk-SK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226738"/>
    <w:rPr>
      <w:rFonts w:eastAsiaTheme="majorEastAsia" w:cstheme="majorBidi"/>
      <w:color w:val="2F5496" w:themeColor="accent1" w:themeShade="BF"/>
      <w:sz w:val="28"/>
      <w:lang w:val="sk-SK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226738"/>
    <w:rPr>
      <w:rFonts w:eastAsiaTheme="majorEastAsia" w:cstheme="majorBidi"/>
      <w:i/>
      <w:iCs/>
      <w:color w:val="595959" w:themeColor="text1" w:themeTint="A6"/>
      <w:sz w:val="28"/>
      <w:lang w:val="sk-SK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226738"/>
    <w:rPr>
      <w:rFonts w:eastAsiaTheme="majorEastAsia" w:cstheme="majorBidi"/>
      <w:color w:val="595959" w:themeColor="text1" w:themeTint="A6"/>
      <w:sz w:val="28"/>
      <w:lang w:val="sk-SK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226738"/>
    <w:rPr>
      <w:rFonts w:eastAsiaTheme="majorEastAsia" w:cstheme="majorBidi"/>
      <w:i/>
      <w:iCs/>
      <w:color w:val="272727" w:themeColor="text1" w:themeTint="D8"/>
      <w:sz w:val="28"/>
      <w:lang w:val="sk-SK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226738"/>
    <w:rPr>
      <w:rFonts w:eastAsiaTheme="majorEastAsia" w:cstheme="majorBidi"/>
      <w:color w:val="272727" w:themeColor="text1" w:themeTint="D8"/>
      <w:sz w:val="28"/>
      <w:lang w:val="sk-SK"/>
    </w:rPr>
  </w:style>
  <w:style w:type="paragraph" w:styleId="Nzov">
    <w:name w:val="Title"/>
    <w:basedOn w:val="Normlny"/>
    <w:next w:val="Normlny"/>
    <w:link w:val="NzovChar"/>
    <w:uiPriority w:val="10"/>
    <w:qFormat/>
    <w:rsid w:val="00226738"/>
    <w:pPr>
      <w:spacing w:before="0"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ovChar">
    <w:name w:val="Názov Char"/>
    <w:basedOn w:val="Predvolenpsmoodseku"/>
    <w:link w:val="Nzov"/>
    <w:uiPriority w:val="10"/>
    <w:rsid w:val="00226738"/>
    <w:rPr>
      <w:rFonts w:asciiTheme="majorHAnsi" w:eastAsiaTheme="majorEastAsia" w:hAnsiTheme="majorHAnsi" w:cstheme="majorBidi"/>
      <w:spacing w:val="-10"/>
      <w:kern w:val="28"/>
      <w:sz w:val="56"/>
      <w:szCs w:val="56"/>
      <w:lang w:val="sk-SK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226738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PodtitulChar">
    <w:name w:val="Podtitul Char"/>
    <w:basedOn w:val="Predvolenpsmoodseku"/>
    <w:link w:val="Podtitul"/>
    <w:uiPriority w:val="11"/>
    <w:rsid w:val="00226738"/>
    <w:rPr>
      <w:rFonts w:eastAsiaTheme="majorEastAsia" w:cstheme="majorBidi"/>
      <w:color w:val="595959" w:themeColor="text1" w:themeTint="A6"/>
      <w:spacing w:val="15"/>
      <w:sz w:val="28"/>
      <w:szCs w:val="28"/>
      <w:lang w:val="sk-SK"/>
    </w:rPr>
  </w:style>
  <w:style w:type="paragraph" w:styleId="Citcia">
    <w:name w:val="Quote"/>
    <w:basedOn w:val="Normlny"/>
    <w:next w:val="Normlny"/>
    <w:link w:val="CitciaChar"/>
    <w:uiPriority w:val="29"/>
    <w:qFormat/>
    <w:rsid w:val="0022673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ciaChar">
    <w:name w:val="Citácia Char"/>
    <w:basedOn w:val="Predvolenpsmoodseku"/>
    <w:link w:val="Citcia"/>
    <w:uiPriority w:val="29"/>
    <w:rsid w:val="00226738"/>
    <w:rPr>
      <w:rFonts w:ascii="Arial" w:hAnsi="Arial"/>
      <w:i/>
      <w:iCs/>
      <w:color w:val="404040" w:themeColor="text1" w:themeTint="BF"/>
      <w:sz w:val="28"/>
      <w:lang w:val="sk-SK"/>
    </w:rPr>
  </w:style>
  <w:style w:type="paragraph" w:styleId="Odsekzoznamu">
    <w:name w:val="List Paragraph"/>
    <w:basedOn w:val="Normlny"/>
    <w:uiPriority w:val="34"/>
    <w:qFormat/>
    <w:rsid w:val="00226738"/>
    <w:pPr>
      <w:ind w:left="720"/>
      <w:contextualSpacing/>
    </w:pPr>
  </w:style>
  <w:style w:type="character" w:styleId="Intenzvnezvraznenie">
    <w:name w:val="Intense Emphasis"/>
    <w:basedOn w:val="Predvolenpsmoodseku"/>
    <w:uiPriority w:val="21"/>
    <w:qFormat/>
    <w:rsid w:val="00226738"/>
    <w:rPr>
      <w:i/>
      <w:iCs/>
      <w:color w:val="2F5496" w:themeColor="accent1" w:themeShade="BF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22673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226738"/>
    <w:rPr>
      <w:rFonts w:ascii="Arial" w:hAnsi="Arial"/>
      <w:i/>
      <w:iCs/>
      <w:color w:val="2F5496" w:themeColor="accent1" w:themeShade="BF"/>
      <w:sz w:val="28"/>
      <w:lang w:val="sk-SK"/>
    </w:rPr>
  </w:style>
  <w:style w:type="character" w:styleId="Zvraznenodkaz">
    <w:name w:val="Intense Reference"/>
    <w:basedOn w:val="Predvolenpsmoodseku"/>
    <w:uiPriority w:val="32"/>
    <w:qFormat/>
    <w:rsid w:val="00226738"/>
    <w:rPr>
      <w:b/>
      <w:bCs/>
      <w:smallCaps/>
      <w:color w:val="2F5496" w:themeColor="accent1" w:themeShade="BF"/>
      <w:spacing w:val="5"/>
    </w:rPr>
  </w:style>
  <w:style w:type="character" w:styleId="Hypertextovprepojenie">
    <w:name w:val="Hyperlink"/>
    <w:basedOn w:val="Predvolenpsmoodseku"/>
    <w:uiPriority w:val="99"/>
    <w:unhideWhenUsed/>
    <w:rsid w:val="00226738"/>
    <w:rPr>
      <w:color w:val="0563C1" w:themeColor="hyperlink"/>
      <w:u w:val="single"/>
    </w:rPr>
  </w:style>
  <w:style w:type="character" w:styleId="Nevyrieenzmienka">
    <w:name w:val="Unresolved Mention"/>
    <w:basedOn w:val="Predvolenpsmoodseku"/>
    <w:uiPriority w:val="99"/>
    <w:semiHidden/>
    <w:unhideWhenUsed/>
    <w:rsid w:val="0022673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0066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9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30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farmove.sk/bravcove-mlete-maso-500-g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eshop.protetika.sk/kategoria/zdravotnicke-pomocky/ortezy-dolnych-koncatin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exisport.com/sk/2128-turisticke-nohavice-leginy-a-kratasy" TargetMode="Externa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475</Words>
  <Characters>2806</Characters>
  <Application>Microsoft Office Word</Application>
  <DocSecurity>0</DocSecurity>
  <Lines>23</Lines>
  <Paragraphs>6</Paragraphs>
  <ScaleCrop>false</ScaleCrop>
  <Company/>
  <LinksUpToDate>false</LinksUpToDate>
  <CharactersWithSpaces>3275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Kónya</dc:creator>
  <cp:keywords/>
  <dc:description/>
  <cp:lastModifiedBy>Peter Kónya</cp:lastModifiedBy>
  <cp:revision>2</cp:revision>
  <dcterms:created xsi:type="dcterms:W3CDTF">2024-06-24T17:38:00Z</dcterms:created>
  <dcterms:modified xsi:type="dcterms:W3CDTF">2024-06-27T19:59:00Z</dcterms:modified>
</cp:coreProperties>
</file>